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2E2" w:rsidRDefault="000822E2" w:rsidP="000822E2">
      <w:pPr>
        <w:jc w:val="center"/>
        <w:rPr>
          <w:rFonts w:hint="eastAsia"/>
          <w:b/>
          <w:color w:val="000000"/>
          <w:sz w:val="32"/>
          <w:szCs w:val="32"/>
        </w:rPr>
      </w:pPr>
      <w:r w:rsidRPr="00A62E1D">
        <w:rPr>
          <w:rFonts w:hint="eastAsia"/>
          <w:b/>
          <w:color w:val="000000"/>
          <w:sz w:val="32"/>
          <w:szCs w:val="32"/>
        </w:rPr>
        <w:t>“乾元—满溢”</w:t>
      </w:r>
      <w:r w:rsidRPr="00A62E1D">
        <w:rPr>
          <w:rFonts w:hint="eastAsia"/>
          <w:b/>
          <w:color w:val="000000"/>
          <w:sz w:val="32"/>
          <w:szCs w:val="32"/>
        </w:rPr>
        <w:t>3</w:t>
      </w:r>
      <w:r>
        <w:rPr>
          <w:rFonts w:hint="eastAsia"/>
          <w:b/>
          <w:color w:val="000000"/>
          <w:sz w:val="32"/>
          <w:szCs w:val="32"/>
        </w:rPr>
        <w:t>6</w:t>
      </w:r>
      <w:r w:rsidRPr="00A62E1D">
        <w:rPr>
          <w:rFonts w:hint="eastAsia"/>
          <w:b/>
          <w:color w:val="000000"/>
          <w:sz w:val="32"/>
          <w:szCs w:val="32"/>
        </w:rPr>
        <w:t>0</w:t>
      </w:r>
      <w:r w:rsidRPr="00A62E1D">
        <w:rPr>
          <w:rFonts w:hint="eastAsia"/>
          <w:b/>
          <w:color w:val="000000"/>
          <w:sz w:val="32"/>
          <w:szCs w:val="32"/>
        </w:rPr>
        <w:t>天开放式资产组合型人民币理财产品</w:t>
      </w:r>
    </w:p>
    <w:p w:rsidR="000822E2" w:rsidRPr="00EE774A" w:rsidRDefault="000822E2" w:rsidP="000822E2">
      <w:pPr>
        <w:jc w:val="center"/>
        <w:rPr>
          <w:b/>
          <w:color w:val="000000"/>
          <w:sz w:val="32"/>
          <w:szCs w:val="32"/>
        </w:rPr>
      </w:pPr>
      <w:r w:rsidRPr="00A62E1D">
        <w:rPr>
          <w:rFonts w:hint="eastAsia"/>
          <w:b/>
          <w:color w:val="000000"/>
          <w:sz w:val="32"/>
          <w:szCs w:val="32"/>
        </w:rPr>
        <w:t>（机构版）</w:t>
      </w:r>
      <w:r w:rsidRPr="00EE774A">
        <w:rPr>
          <w:rFonts w:hint="eastAsia"/>
          <w:b/>
          <w:color w:val="000000"/>
          <w:sz w:val="32"/>
          <w:szCs w:val="32"/>
        </w:rPr>
        <w:t>月度投资管理报告</w:t>
      </w:r>
    </w:p>
    <w:p w:rsidR="000822E2" w:rsidRPr="00EE774A" w:rsidRDefault="000822E2" w:rsidP="000822E2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 w:rsidRPr="00EE774A">
        <w:rPr>
          <w:rFonts w:ascii="宋体" w:hAnsi="宋体" w:hint="eastAsia"/>
          <w:color w:val="000000"/>
          <w:szCs w:val="21"/>
        </w:rPr>
        <w:t>报告日：201</w:t>
      </w:r>
      <w:r>
        <w:rPr>
          <w:rFonts w:ascii="宋体" w:hAnsi="宋体" w:hint="eastAsia"/>
          <w:color w:val="000000"/>
          <w:szCs w:val="21"/>
        </w:rPr>
        <w:t>7</w:t>
      </w:r>
      <w:r w:rsidRPr="00EE774A"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</w:rPr>
        <w:t xml:space="preserve">10月31日    </w:t>
      </w:r>
    </w:p>
    <w:p w:rsidR="000822E2" w:rsidRPr="00EE774A" w:rsidRDefault="000822E2" w:rsidP="000822E2">
      <w:pPr>
        <w:ind w:firstLineChars="200" w:firstLine="560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A62E1D">
        <w:rPr>
          <w:rFonts w:ascii="宋体" w:hAnsi="宋体" w:hint="eastAsia"/>
          <w:color w:val="000000"/>
          <w:sz w:val="28"/>
          <w:szCs w:val="28"/>
        </w:rPr>
        <w:t>“乾元—满溢”3</w:t>
      </w:r>
      <w:r>
        <w:rPr>
          <w:rFonts w:ascii="宋体" w:hAnsi="宋体" w:hint="eastAsia"/>
          <w:color w:val="000000"/>
          <w:sz w:val="28"/>
          <w:szCs w:val="28"/>
        </w:rPr>
        <w:t>6</w:t>
      </w:r>
      <w:r w:rsidRPr="00A62E1D">
        <w:rPr>
          <w:rFonts w:ascii="宋体" w:hAnsi="宋体" w:hint="eastAsia"/>
          <w:color w:val="000000"/>
          <w:sz w:val="28"/>
          <w:szCs w:val="28"/>
        </w:rPr>
        <w:t>0天开放式资产组合型人民币理财产品（机构版）</w:t>
      </w:r>
      <w:r w:rsidRPr="00EE774A">
        <w:rPr>
          <w:rFonts w:ascii="宋体" w:hAnsi="宋体" w:hint="eastAsia"/>
          <w:color w:val="000000"/>
          <w:sz w:val="28"/>
          <w:szCs w:val="28"/>
        </w:rPr>
        <w:t>于201</w:t>
      </w:r>
      <w:r>
        <w:rPr>
          <w:rFonts w:ascii="宋体" w:hAnsi="宋体" w:hint="eastAsia"/>
          <w:color w:val="000000"/>
          <w:sz w:val="28"/>
          <w:szCs w:val="28"/>
        </w:rPr>
        <w:t>7</w:t>
      </w:r>
      <w:r w:rsidRPr="00EE774A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9</w:t>
      </w:r>
      <w:r w:rsidRPr="00EE774A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15</w:t>
      </w:r>
      <w:r w:rsidRPr="00EE774A">
        <w:rPr>
          <w:rFonts w:ascii="宋体" w:hAnsi="宋体" w:hint="eastAsia"/>
          <w:color w:val="000000"/>
          <w:sz w:val="28"/>
          <w:szCs w:val="28"/>
        </w:rPr>
        <w:t>日正式成立。截至报告日，本产品规模为</w:t>
      </w:r>
      <w:r w:rsidRPr="00EE774A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           </w:t>
      </w:r>
      <w:r w:rsidRPr="00000D4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</w:t>
      </w:r>
      <w:r w:rsidRPr="0005385D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5D1270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AC15F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</w:t>
      </w:r>
      <w:r w:rsidRPr="00CF768F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35334D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162740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B6652B">
        <w:rPr>
          <w:rFonts w:ascii="宋体" w:hAnsi="宋体" w:cs="宋体"/>
          <w:bCs/>
          <w:kern w:val="0"/>
          <w:sz w:val="28"/>
          <w:szCs w:val="28"/>
        </w:rPr>
        <w:t>47,390,000.00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元。 </w:t>
      </w:r>
    </w:p>
    <w:p w:rsidR="000822E2" w:rsidRPr="00EE774A" w:rsidRDefault="000822E2" w:rsidP="000822E2">
      <w:pPr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一、报告期投资者实际收益率</w:t>
      </w:r>
    </w:p>
    <w:p w:rsidR="000822E2" w:rsidRPr="00EE774A" w:rsidRDefault="000822E2" w:rsidP="000822E2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根据产品说明书的约定，201</w:t>
      </w:r>
      <w:r>
        <w:rPr>
          <w:rFonts w:ascii="宋体" w:hAnsi="宋体" w:hint="eastAsia"/>
          <w:color w:val="000000"/>
          <w:sz w:val="28"/>
          <w:szCs w:val="28"/>
        </w:rPr>
        <w:t>7</w:t>
      </w:r>
      <w:r w:rsidRPr="00EE774A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10</w:t>
      </w:r>
      <w:r w:rsidRPr="00EE774A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1</w:t>
      </w:r>
      <w:r w:rsidRPr="00EE774A">
        <w:rPr>
          <w:rFonts w:ascii="宋体" w:hAnsi="宋体" w:hint="eastAsia"/>
          <w:color w:val="000000"/>
          <w:sz w:val="28"/>
          <w:szCs w:val="28"/>
        </w:rPr>
        <w:t>日至201</w:t>
      </w:r>
      <w:r>
        <w:rPr>
          <w:rFonts w:ascii="宋体" w:hAnsi="宋体" w:hint="eastAsia"/>
          <w:color w:val="000000"/>
          <w:sz w:val="28"/>
          <w:szCs w:val="28"/>
        </w:rPr>
        <w:t>7</w:t>
      </w:r>
      <w:r w:rsidRPr="00EE774A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10</w:t>
      </w:r>
      <w:r w:rsidRPr="00EE774A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31</w:t>
      </w:r>
      <w:r w:rsidRPr="00EE774A">
        <w:rPr>
          <w:rFonts w:ascii="宋体" w:hAnsi="宋体" w:hint="eastAsia"/>
          <w:color w:val="000000"/>
          <w:sz w:val="28"/>
          <w:szCs w:val="28"/>
        </w:rPr>
        <w:t>日</w:t>
      </w:r>
      <w:r w:rsidRPr="009E0E2D">
        <w:rPr>
          <w:rFonts w:ascii="宋体" w:hAnsi="宋体" w:hint="eastAsia"/>
          <w:color w:val="000000"/>
          <w:sz w:val="28"/>
          <w:szCs w:val="28"/>
        </w:rPr>
        <w:t>投资者实际收益率</w:t>
      </w:r>
      <w:r>
        <w:rPr>
          <w:rFonts w:ascii="宋体" w:hAnsi="宋体" w:hint="eastAsia"/>
          <w:color w:val="000000"/>
          <w:sz w:val="28"/>
          <w:szCs w:val="28"/>
        </w:rPr>
        <w:t>为4.80%。</w:t>
      </w:r>
    </w:p>
    <w:p w:rsidR="000822E2" w:rsidRPr="00EE774A" w:rsidRDefault="000822E2" w:rsidP="000822E2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9E0E2D">
        <w:rPr>
          <w:rFonts w:ascii="宋体" w:hAnsi="宋体" w:hint="eastAsia"/>
          <w:color w:val="000000"/>
          <w:sz w:val="28"/>
          <w:szCs w:val="28"/>
        </w:rPr>
        <w:t>相关</w:t>
      </w:r>
      <w:r w:rsidRPr="00EE774A">
        <w:rPr>
          <w:rFonts w:ascii="宋体" w:hAnsi="宋体" w:hint="eastAsia"/>
          <w:color w:val="000000"/>
          <w:sz w:val="28"/>
          <w:szCs w:val="28"/>
        </w:rPr>
        <w:t>收益及计算方法，请具体查阅对应的收益率调整公告及产品说明书。</w:t>
      </w:r>
    </w:p>
    <w:p w:rsidR="000822E2" w:rsidRPr="00EE774A" w:rsidRDefault="000822E2" w:rsidP="000822E2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二、产品投资组合详细情况</w:t>
      </w:r>
    </w:p>
    <w:p w:rsidR="000822E2" w:rsidRPr="00EE774A" w:rsidRDefault="000822E2" w:rsidP="000822E2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（一）投资组合的基本情况</w:t>
      </w:r>
    </w:p>
    <w:p w:rsidR="000822E2" w:rsidRPr="00EE774A" w:rsidRDefault="000822E2" w:rsidP="000822E2">
      <w:pPr>
        <w:jc w:val="center"/>
        <w:rPr>
          <w:rFonts w:ascii="宋体" w:hAnsi="宋体" w:hint="eastAsia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3914140" cy="2877185"/>
            <wp:effectExtent l="0" t="0" r="10160" b="18415"/>
            <wp:docPr id="3" name="图表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822E2" w:rsidRPr="00EE774A" w:rsidRDefault="000822E2" w:rsidP="000822E2">
      <w:pPr>
        <w:spacing w:line="480" w:lineRule="exact"/>
        <w:ind w:firstLineChars="146" w:firstLine="41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 xml:space="preserve"> </w:t>
      </w:r>
      <w:r w:rsidRPr="00EE774A">
        <w:rPr>
          <w:rFonts w:ascii="宋体" w:hAnsi="宋体" w:hint="eastAsia"/>
          <w:b/>
          <w:color w:val="000000"/>
          <w:sz w:val="28"/>
          <w:szCs w:val="28"/>
        </w:rPr>
        <w:t>（二）融资类资产的行内评级构成</w:t>
      </w:r>
    </w:p>
    <w:p w:rsidR="000822E2" w:rsidRPr="00EE774A" w:rsidRDefault="000822E2" w:rsidP="000822E2">
      <w:pPr>
        <w:jc w:val="center"/>
        <w:rPr>
          <w:rFonts w:ascii="宋体" w:hAnsi="宋体" w:hint="eastAsia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566795" cy="2388235"/>
            <wp:effectExtent l="0" t="0" r="14605" b="12065"/>
            <wp:docPr id="2" name="图表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822E2" w:rsidRPr="00EE774A" w:rsidRDefault="000822E2" w:rsidP="000822E2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C75BE9">
        <w:rPr>
          <w:rFonts w:ascii="宋体" w:hAnsi="宋体" w:hint="eastAsia"/>
          <w:b/>
          <w:color w:val="000000"/>
          <w:sz w:val="28"/>
          <w:szCs w:val="28"/>
        </w:rPr>
        <w:t>（三</w:t>
      </w:r>
      <w:r w:rsidRPr="00C75BE9">
        <w:rPr>
          <w:rFonts w:ascii="宋体" w:hAnsi="宋体"/>
          <w:b/>
          <w:color w:val="000000"/>
          <w:sz w:val="28"/>
          <w:szCs w:val="28"/>
        </w:rPr>
        <w:t>）</w:t>
      </w:r>
      <w:r w:rsidRPr="003B67E4">
        <w:rPr>
          <w:rFonts w:ascii="宋体" w:hAnsi="宋体" w:hint="eastAsia"/>
          <w:b/>
          <w:color w:val="000000"/>
          <w:sz w:val="28"/>
          <w:szCs w:val="28"/>
        </w:rPr>
        <w:t>融资类资产的行业占比构成</w:t>
      </w:r>
    </w:p>
    <w:p w:rsidR="000822E2" w:rsidRPr="005622F6" w:rsidRDefault="000822E2" w:rsidP="000822E2">
      <w:pPr>
        <w:ind w:right="-58"/>
        <w:jc w:val="center"/>
        <w:rPr>
          <w:rFonts w:ascii="宋体" w:hAnsi="宋体" w:hint="eastAsia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4457700" cy="2905125"/>
            <wp:effectExtent l="0" t="0" r="19050" b="9525"/>
            <wp:docPr id="1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Start w:id="0" w:name="_GoBack"/>
      <w:bookmarkEnd w:id="0"/>
    </w:p>
    <w:p w:rsidR="000822E2" w:rsidRPr="00EE774A" w:rsidRDefault="000822E2" w:rsidP="000822E2">
      <w:pPr>
        <w:spacing w:line="480" w:lineRule="exact"/>
        <w:ind w:firstLineChars="200" w:firstLine="562"/>
        <w:outlineLvl w:val="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三</w:t>
      </w:r>
      <w:r w:rsidRPr="00EE774A">
        <w:rPr>
          <w:rFonts w:ascii="宋体" w:hAnsi="宋体" w:hint="eastAsia"/>
          <w:b/>
          <w:color w:val="000000"/>
          <w:sz w:val="28"/>
          <w:szCs w:val="28"/>
        </w:rPr>
        <w:t>、产品整体运作情况</w:t>
      </w:r>
    </w:p>
    <w:p w:rsidR="000822E2" w:rsidRPr="00EE774A" w:rsidRDefault="000822E2" w:rsidP="000822E2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0822E2" w:rsidRPr="00EE774A" w:rsidRDefault="000822E2" w:rsidP="000822E2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（2）截至本报告日，所有投资资产正常运营，未发现有异常情况或者不利情况。</w:t>
      </w:r>
    </w:p>
    <w:p w:rsidR="000822E2" w:rsidRPr="00EE774A" w:rsidRDefault="000822E2" w:rsidP="000822E2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0822E2" w:rsidRPr="00EE774A" w:rsidRDefault="000822E2" w:rsidP="000822E2">
      <w:pPr>
        <w:spacing w:line="480" w:lineRule="exact"/>
        <w:ind w:right="362" w:firstLineChars="2050" w:firstLine="5740"/>
        <w:jc w:val="right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中国建设银行</w:t>
      </w:r>
    </w:p>
    <w:p w:rsidR="000822E2" w:rsidRPr="00EE774A" w:rsidRDefault="000822E2" w:rsidP="000822E2">
      <w:pPr>
        <w:spacing w:line="480" w:lineRule="exact"/>
        <w:ind w:right="222" w:firstLineChars="200" w:firstLine="560"/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2017年11月7日</w:t>
      </w:r>
    </w:p>
    <w:p w:rsidR="00591739" w:rsidRDefault="000822E2"/>
    <w:sectPr w:rsidR="00591739" w:rsidSect="00714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2E2"/>
    <w:rsid w:val="000822E2"/>
    <w:rsid w:val="001C4012"/>
    <w:rsid w:val="00BF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2E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822E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822E2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2E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822E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822E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488;&#36134;&#23703;\&#24320;&#25918;&#24335;&#25259;&#38706;\2017\10&#26376;\10&#26376;&#27169;&#26495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488;&#36134;&#23703;\&#24320;&#25918;&#24335;&#25259;&#38706;\2017\10&#26376;\10&#26376;&#27169;&#26495;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488;&#36134;&#23703;\&#24320;&#25918;&#24335;&#25259;&#38706;\2017\10&#26376;\10&#26376;&#27169;&#26495;.xlsx" TargetMode="External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81913266330997"/>
          <c:y val="7.1023255517772763E-2"/>
          <c:w val="0.79123261156213054"/>
          <c:h val="0.68958597928388288"/>
        </c:manualLayout>
      </c:layout>
      <c:pie3D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'17年10月'!$A$336:$A$337</c:f>
              <c:strCache>
                <c:ptCount val="2"/>
                <c:pt idx="0">
                  <c:v>现金及债券类</c:v>
                </c:pt>
                <c:pt idx="1">
                  <c:v>融资类</c:v>
                </c:pt>
              </c:strCache>
            </c:strRef>
          </c:cat>
          <c:val>
            <c:numRef>
              <c:f>'17年10月'!$B$336:$B$337</c:f>
              <c:numCache>
                <c:formatCode>0.00%</c:formatCode>
                <c:ptCount val="2"/>
                <c:pt idx="0">
                  <c:v>0.43025714392692671</c:v>
                </c:pt>
                <c:pt idx="1">
                  <c:v>0.56974285603718633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b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4094706911637257E-2"/>
          <c:y val="0.10879629629629774"/>
          <c:w val="0.64954811898512765"/>
          <c:h val="0.77314814814815513"/>
        </c:manualLayout>
      </c:layout>
      <c:pie3D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'17年10月'!$A$348</c:f>
              <c:strCache>
                <c:ptCount val="1"/>
                <c:pt idx="0">
                  <c:v>AA-及以下</c:v>
                </c:pt>
              </c:strCache>
            </c:strRef>
          </c:cat>
          <c:val>
            <c:numRef>
              <c:f>'17年10月'!$B$348</c:f>
              <c:numCache>
                <c:formatCode>0.00%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9.4609785513474542E-2"/>
          <c:y val="0.81667609408791753"/>
          <c:w val="0.79301189563861163"/>
          <c:h val="8.652561524127074E-2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5107420001809769E-2"/>
          <c:y val="0.10529766326866666"/>
          <c:w val="0.57133804728622561"/>
          <c:h val="0.7468548714453116"/>
        </c:manualLayout>
      </c:layout>
      <c:pie3D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'17年10月'!$A$353</c:f>
              <c:strCache>
                <c:ptCount val="1"/>
                <c:pt idx="0">
                  <c:v>交通运输、仓储和邮政业</c:v>
                </c:pt>
              </c:strCache>
            </c:strRef>
          </c:cat>
          <c:val>
            <c:numRef>
              <c:f>'17年10月'!$B$353</c:f>
              <c:numCache>
                <c:formatCode>0.00%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0940731767503418"/>
          <c:y val="0.31363332042511077"/>
          <c:w val="0.14687263328725131"/>
          <c:h val="0.39459128264704618"/>
        </c:manualLayout>
      </c:layout>
      <c:overlay val="0"/>
      <c:txPr>
        <a:bodyPr/>
        <a:lstStyle/>
        <a:p>
          <a:pPr rtl="0">
            <a:defRPr/>
          </a:pPr>
          <a:endParaRPr lang="zh-CN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C7EDCC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C7EDCC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C7EDCC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2017-11-08T01:26:00Z</dcterms:created>
  <dcterms:modified xsi:type="dcterms:W3CDTF">2017-11-08T01:28:00Z</dcterms:modified>
</cp:coreProperties>
</file>